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05" w:rsidRDefault="008A2E05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E05" w:rsidRPr="000B0855" w:rsidRDefault="008A2E05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05" w:rsidRDefault="008A2E05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855">
        <w:rPr>
          <w:rFonts w:ascii="Times New Roman" w:hAnsi="Times New Roman" w:cs="Times New Roman"/>
          <w:b/>
          <w:sz w:val="24"/>
          <w:szCs w:val="24"/>
        </w:rPr>
        <w:t>TERMO DE REVOGAÇÃO PREGÃO PRESENCIAL 0</w:t>
      </w:r>
      <w:r w:rsidR="00254327">
        <w:rPr>
          <w:rFonts w:ascii="Times New Roman" w:hAnsi="Times New Roman" w:cs="Times New Roman"/>
          <w:b/>
          <w:sz w:val="24"/>
          <w:szCs w:val="24"/>
        </w:rPr>
        <w:t>75</w:t>
      </w:r>
      <w:r w:rsidRPr="000B085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8E357C" w:rsidRPr="000B0855" w:rsidRDefault="008E357C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05" w:rsidRPr="000B0855" w:rsidRDefault="008A2E05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E05" w:rsidRDefault="008A2E05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855">
        <w:rPr>
          <w:rFonts w:ascii="Times New Roman" w:hAnsi="Times New Roman" w:cs="Times New Roman"/>
          <w:b/>
          <w:sz w:val="24"/>
          <w:szCs w:val="24"/>
        </w:rPr>
        <w:t>Muriaé</w:t>
      </w:r>
      <w:proofErr w:type="spellEnd"/>
      <w:r w:rsidRPr="000B0855">
        <w:rPr>
          <w:rFonts w:ascii="Times New Roman" w:hAnsi="Times New Roman" w:cs="Times New Roman"/>
          <w:b/>
          <w:sz w:val="24"/>
          <w:szCs w:val="24"/>
        </w:rPr>
        <w:t xml:space="preserve"> (MG), </w:t>
      </w:r>
      <w:r w:rsidR="00254327">
        <w:rPr>
          <w:rFonts w:ascii="Times New Roman" w:hAnsi="Times New Roman" w:cs="Times New Roman"/>
          <w:b/>
          <w:sz w:val="24"/>
          <w:szCs w:val="24"/>
        </w:rPr>
        <w:t>31</w:t>
      </w:r>
      <w:r w:rsidRPr="000B0855">
        <w:rPr>
          <w:rFonts w:ascii="Times New Roman" w:hAnsi="Times New Roman" w:cs="Times New Roman"/>
          <w:b/>
          <w:sz w:val="24"/>
          <w:szCs w:val="24"/>
        </w:rPr>
        <w:t xml:space="preserve"> de maio de 2019</w:t>
      </w:r>
    </w:p>
    <w:p w:rsidR="008E357C" w:rsidRPr="000B0855" w:rsidRDefault="008E357C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05" w:rsidRPr="000B0855" w:rsidRDefault="008A2E05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05" w:rsidRPr="000B0855" w:rsidRDefault="008A2E05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55">
        <w:rPr>
          <w:rFonts w:ascii="Times New Roman" w:hAnsi="Times New Roman" w:cs="Times New Roman"/>
          <w:sz w:val="24"/>
          <w:szCs w:val="24"/>
        </w:rPr>
        <w:t xml:space="preserve">É o presente para informar que </w:t>
      </w:r>
      <w:proofErr w:type="gramStart"/>
      <w:r w:rsidRPr="000B0855">
        <w:rPr>
          <w:rFonts w:ascii="Times New Roman" w:hAnsi="Times New Roman" w:cs="Times New Roman"/>
          <w:sz w:val="24"/>
          <w:szCs w:val="24"/>
        </w:rPr>
        <w:t>revogo,</w:t>
      </w:r>
      <w:proofErr w:type="gramEnd"/>
      <w:r w:rsidRPr="000B0855">
        <w:rPr>
          <w:rFonts w:ascii="Times New Roman" w:hAnsi="Times New Roman" w:cs="Times New Roman"/>
          <w:sz w:val="24"/>
          <w:szCs w:val="24"/>
        </w:rPr>
        <w:t xml:space="preserve"> nos termos do art. 49 da Lei nº 8.666/93 e Súmula 473 do Supremo Tribunal Federal, o processo licitatório na modalidade Pregão Presencial nº 0</w:t>
      </w:r>
      <w:r w:rsidR="00254327">
        <w:rPr>
          <w:rFonts w:ascii="Times New Roman" w:hAnsi="Times New Roman" w:cs="Times New Roman"/>
          <w:sz w:val="24"/>
          <w:szCs w:val="24"/>
        </w:rPr>
        <w:t>75</w:t>
      </w:r>
      <w:r w:rsidRPr="000B0855">
        <w:rPr>
          <w:rFonts w:ascii="Times New Roman" w:hAnsi="Times New Roman" w:cs="Times New Roman"/>
          <w:sz w:val="24"/>
          <w:szCs w:val="24"/>
        </w:rPr>
        <w:t xml:space="preserve">/2019, processo </w:t>
      </w:r>
      <w:r w:rsidR="00254327">
        <w:rPr>
          <w:rFonts w:ascii="Times New Roman" w:hAnsi="Times New Roman" w:cs="Times New Roman"/>
          <w:sz w:val="24"/>
          <w:szCs w:val="24"/>
        </w:rPr>
        <w:t>090</w:t>
      </w:r>
      <w:r w:rsidRPr="000B0855">
        <w:rPr>
          <w:rFonts w:ascii="Times New Roman" w:hAnsi="Times New Roman" w:cs="Times New Roman"/>
          <w:sz w:val="24"/>
          <w:szCs w:val="24"/>
        </w:rPr>
        <w:t xml:space="preserve">/2019, cujo objeto é </w:t>
      </w:r>
      <w:r w:rsidR="00254327" w:rsidRPr="00254327">
        <w:rPr>
          <w:rFonts w:ascii="Times New Roman" w:hAnsi="Times New Roman" w:cs="Times New Roman"/>
          <w:sz w:val="24"/>
          <w:szCs w:val="24"/>
        </w:rPr>
        <w:t>Registro de preço para eventual aquisição de leite pasteurizado Tipo C para atender as demandas da Secretaria Municipal de Desenvolvimento Social</w:t>
      </w:r>
      <w:r w:rsidRPr="000B0855">
        <w:rPr>
          <w:rFonts w:ascii="Times New Roman" w:hAnsi="Times New Roman" w:cs="Times New Roman"/>
          <w:sz w:val="24"/>
          <w:szCs w:val="24"/>
        </w:rPr>
        <w:t xml:space="preserve">. O procedimento licitatório em tela necessita da adequação </w:t>
      </w:r>
      <w:r w:rsidR="00254327">
        <w:rPr>
          <w:rFonts w:ascii="Times New Roman" w:hAnsi="Times New Roman" w:cs="Times New Roman"/>
          <w:sz w:val="24"/>
          <w:szCs w:val="24"/>
        </w:rPr>
        <w:t>nos requisitos de habilitação</w:t>
      </w:r>
      <w:r w:rsidRPr="000B0855">
        <w:rPr>
          <w:rFonts w:ascii="Times New Roman" w:hAnsi="Times New Roman" w:cs="Times New Roman"/>
          <w:sz w:val="24"/>
          <w:szCs w:val="24"/>
        </w:rPr>
        <w:t xml:space="preserve"> </w:t>
      </w:r>
      <w:r w:rsidR="00254327">
        <w:rPr>
          <w:rFonts w:ascii="Times New Roman" w:hAnsi="Times New Roman" w:cs="Times New Roman"/>
          <w:sz w:val="24"/>
          <w:szCs w:val="24"/>
        </w:rPr>
        <w:t>com futura exigência de “Alvará Sanitário”</w:t>
      </w:r>
      <w:r w:rsidRPr="000B0855">
        <w:rPr>
          <w:rFonts w:ascii="Times New Roman" w:hAnsi="Times New Roman" w:cs="Times New Roman"/>
          <w:sz w:val="24"/>
          <w:szCs w:val="24"/>
        </w:rPr>
        <w:t xml:space="preserve">, a fim de </w:t>
      </w:r>
      <w:r w:rsidR="00254327">
        <w:rPr>
          <w:rFonts w:ascii="Times New Roman" w:hAnsi="Times New Roman" w:cs="Times New Roman"/>
          <w:sz w:val="24"/>
          <w:szCs w:val="24"/>
        </w:rPr>
        <w:t>obter um produto de qualidade conforme manifesto em Parecer Jurídico</w:t>
      </w:r>
      <w:r w:rsidRPr="000B085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8A2E05" w:rsidRPr="000B0855" w:rsidRDefault="008A2E05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05" w:rsidRPr="000B0855" w:rsidRDefault="008A2E05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55">
        <w:rPr>
          <w:rFonts w:ascii="Times New Roman" w:hAnsi="Times New Roman" w:cs="Times New Roman"/>
          <w:sz w:val="24"/>
          <w:szCs w:val="24"/>
        </w:rPr>
        <w:t xml:space="preserve"> Cumpra-se. Junte-se </w:t>
      </w:r>
      <w:proofErr w:type="gramStart"/>
      <w:r w:rsidRPr="000B0855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Pr="000B0855">
        <w:rPr>
          <w:rFonts w:ascii="Times New Roman" w:hAnsi="Times New Roman" w:cs="Times New Roman"/>
          <w:sz w:val="24"/>
          <w:szCs w:val="24"/>
        </w:rPr>
        <w:t xml:space="preserve"> aos autos respectivos.</w:t>
      </w:r>
    </w:p>
    <w:p w:rsidR="008A2E05" w:rsidRPr="000B0855" w:rsidRDefault="008A2E05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05" w:rsidRPr="000B0855" w:rsidRDefault="008A2E05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55">
        <w:rPr>
          <w:rFonts w:ascii="Times New Roman" w:hAnsi="Times New Roman" w:cs="Times New Roman"/>
          <w:sz w:val="24"/>
          <w:szCs w:val="24"/>
        </w:rPr>
        <w:t>Atenciosamente,</w:t>
      </w:r>
    </w:p>
    <w:p w:rsidR="008A2E05" w:rsidRDefault="008A2E05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789" w:rsidRPr="000B0855" w:rsidRDefault="00E97789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05" w:rsidRPr="000B0855" w:rsidRDefault="008A2E05" w:rsidP="008A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E05" w:rsidRPr="000B0855" w:rsidRDefault="008A2E05" w:rsidP="008A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0B0855">
        <w:rPr>
          <w:rFonts w:ascii="Times New Roman" w:hAnsi="Times New Roman" w:cs="Times New Roman"/>
          <w:i/>
          <w:iCs/>
          <w:sz w:val="24"/>
          <w:szCs w:val="24"/>
          <w:lang w:bidi="he-IL"/>
        </w:rPr>
        <w:t>IOANNIS KONSTANTINOS GRAMMATIKOPOULOS</w:t>
      </w:r>
    </w:p>
    <w:p w:rsidR="006A0FCE" w:rsidRPr="000B0855" w:rsidRDefault="008A2E05" w:rsidP="008A2E05">
      <w:pPr>
        <w:jc w:val="center"/>
        <w:rPr>
          <w:sz w:val="24"/>
          <w:szCs w:val="24"/>
        </w:rPr>
      </w:pPr>
      <w:r w:rsidRPr="000B0855">
        <w:rPr>
          <w:rFonts w:ascii="Times New Roman" w:hAnsi="Times New Roman" w:cs="Times New Roman"/>
          <w:sz w:val="24"/>
          <w:szCs w:val="24"/>
        </w:rPr>
        <w:t>Prefeito Municipal de Muriaé</w:t>
      </w:r>
    </w:p>
    <w:sectPr w:rsidR="006A0FCE" w:rsidRPr="000B0855" w:rsidSect="008A2E05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35" w:rsidRDefault="00357435" w:rsidP="008A2E05">
      <w:pPr>
        <w:spacing w:after="0" w:line="240" w:lineRule="auto"/>
      </w:pPr>
      <w:r>
        <w:separator/>
      </w:r>
    </w:p>
  </w:endnote>
  <w:endnote w:type="continuationSeparator" w:id="0">
    <w:p w:rsidR="00357435" w:rsidRDefault="00357435" w:rsidP="008A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"/>
    <w:charset w:val="00"/>
    <w:family w:val="roman"/>
    <w:pitch w:val="variable"/>
    <w:sig w:usb0="00000000" w:usb1="00000000" w:usb2="00000000" w:usb3="00000000" w:csb0="00000000" w:csb1="00000000"/>
  </w:font>
  <w:font w:name="Lucidasans, 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35" w:rsidRDefault="00357435" w:rsidP="008A2E05">
      <w:pPr>
        <w:spacing w:after="0" w:line="240" w:lineRule="auto"/>
      </w:pPr>
      <w:r>
        <w:separator/>
      </w:r>
    </w:p>
  </w:footnote>
  <w:footnote w:type="continuationSeparator" w:id="0">
    <w:p w:rsidR="00357435" w:rsidRDefault="00357435" w:rsidP="008A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C" w:rsidRPr="0032579C" w:rsidRDefault="008E357C" w:rsidP="008E357C">
    <w:pPr>
      <w:pStyle w:val="Ttulo1"/>
      <w:spacing w:before="0" w:after="0" w:line="360" w:lineRule="auto"/>
      <w:rPr>
        <w:rFonts w:ascii="Book Antiqua" w:hAnsi="Book Antiqua" w:cs="Arial"/>
        <w:b/>
        <w:sz w:val="22"/>
        <w:szCs w:val="22"/>
      </w:rPr>
    </w:pPr>
    <w:r w:rsidRPr="0032579C">
      <w:rPr>
        <w:rFonts w:ascii="Book Antiqua" w:hAnsi="Book Antiqua"/>
        <w:noProof/>
        <w:sz w:val="22"/>
        <w:szCs w:val="22"/>
        <w:lang w:eastAsia="pt-BR" w:bidi="ar-SA"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margin">
            <wp:posOffset>204470</wp:posOffset>
          </wp:positionH>
          <wp:positionV relativeFrom="paragraph">
            <wp:posOffset>-104775</wp:posOffset>
          </wp:positionV>
          <wp:extent cx="925830" cy="853440"/>
          <wp:effectExtent l="19050" t="0" r="7620" b="0"/>
          <wp:wrapSquare wrapText="bothSides"/>
          <wp:docPr id="2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579C">
      <w:rPr>
        <w:rFonts w:ascii="Book Antiqua" w:hAnsi="Book Antiqua" w:cs="Arial"/>
        <w:b/>
        <w:sz w:val="22"/>
        <w:szCs w:val="22"/>
      </w:rPr>
      <w:t xml:space="preserve"> </w:t>
    </w:r>
    <w:r>
      <w:rPr>
        <w:rFonts w:ascii="Book Antiqua" w:hAnsi="Book Antiqua" w:cs="Arial"/>
        <w:b/>
        <w:sz w:val="22"/>
        <w:szCs w:val="22"/>
      </w:rPr>
      <w:t xml:space="preserve">                                    </w:t>
    </w:r>
    <w:r w:rsidRPr="0032579C">
      <w:rPr>
        <w:rFonts w:ascii="Book Antiqua" w:hAnsi="Book Antiqua" w:cs="Arial"/>
        <w:b/>
        <w:sz w:val="22"/>
        <w:szCs w:val="22"/>
      </w:rPr>
      <w:t>MUNICÍPIO DE MURIAÉ</w:t>
    </w:r>
  </w:p>
  <w:p w:rsidR="008E357C" w:rsidRPr="0032579C" w:rsidRDefault="008E357C" w:rsidP="008E357C">
    <w:pPr>
      <w:pStyle w:val="Textbody"/>
      <w:pBdr>
        <w:bottom w:val="single" w:sz="12" w:space="0" w:color="000001"/>
      </w:pBdr>
      <w:spacing w:after="0" w:line="360" w:lineRule="auto"/>
      <w:rPr>
        <w:rFonts w:ascii="Book Antiqua" w:hAnsi="Book Antiqua" w:cs="Arial"/>
        <w:b/>
        <w:sz w:val="22"/>
        <w:szCs w:val="22"/>
      </w:rPr>
    </w:pPr>
    <w:r>
      <w:rPr>
        <w:rFonts w:ascii="Book Antiqua" w:hAnsi="Book Antiqua" w:cs="Arial"/>
        <w:b/>
        <w:sz w:val="22"/>
        <w:szCs w:val="22"/>
      </w:rPr>
      <w:t xml:space="preserve">                                     </w:t>
    </w:r>
    <w:r w:rsidRPr="0032579C">
      <w:rPr>
        <w:rFonts w:ascii="Book Antiqua" w:hAnsi="Book Antiqua" w:cs="Arial"/>
        <w:b/>
        <w:sz w:val="22"/>
        <w:szCs w:val="22"/>
      </w:rPr>
      <w:t>SECRETARIA DE ADMINISTRAÇÃO</w:t>
    </w:r>
  </w:p>
  <w:p w:rsidR="008E357C" w:rsidRDefault="008E357C" w:rsidP="008E357C">
    <w:pPr>
      <w:pStyle w:val="Textbody"/>
      <w:pBdr>
        <w:bottom w:val="single" w:sz="12" w:space="0" w:color="000001"/>
      </w:pBdr>
      <w:spacing w:after="0" w:line="360" w:lineRule="auto"/>
      <w:rPr>
        <w:rFonts w:ascii="Book Antiqua" w:hAnsi="Book Antiqua" w:cs="Arial"/>
        <w:b/>
        <w:sz w:val="22"/>
        <w:szCs w:val="22"/>
      </w:rPr>
    </w:pPr>
    <w:r>
      <w:rPr>
        <w:rFonts w:ascii="Book Antiqua" w:hAnsi="Book Antiqua" w:cs="Arial"/>
        <w:b/>
        <w:sz w:val="22"/>
        <w:szCs w:val="22"/>
      </w:rPr>
      <w:t xml:space="preserve">                                     </w:t>
    </w:r>
    <w:r w:rsidRPr="0032579C">
      <w:rPr>
        <w:rFonts w:ascii="Book Antiqua" w:hAnsi="Book Antiqua" w:cs="Arial"/>
        <w:b/>
        <w:sz w:val="22"/>
        <w:szCs w:val="22"/>
      </w:rPr>
      <w:t>SETOR DE LICITAÇÕES</w:t>
    </w:r>
  </w:p>
  <w:p w:rsidR="008A2E05" w:rsidRDefault="008A2E05" w:rsidP="008A2E05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A2E05"/>
    <w:rsid w:val="000B0855"/>
    <w:rsid w:val="000E41C1"/>
    <w:rsid w:val="00254327"/>
    <w:rsid w:val="00297A14"/>
    <w:rsid w:val="00357435"/>
    <w:rsid w:val="005774F6"/>
    <w:rsid w:val="00672F8B"/>
    <w:rsid w:val="007C14DC"/>
    <w:rsid w:val="008A2E05"/>
    <w:rsid w:val="008E357C"/>
    <w:rsid w:val="00AF1770"/>
    <w:rsid w:val="00B532B3"/>
    <w:rsid w:val="00BA1B32"/>
    <w:rsid w:val="00E97789"/>
    <w:rsid w:val="00F4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E05"/>
  </w:style>
  <w:style w:type="paragraph" w:styleId="Rodap">
    <w:name w:val="footer"/>
    <w:basedOn w:val="Normal"/>
    <w:link w:val="RodapChar"/>
    <w:uiPriority w:val="99"/>
    <w:unhideWhenUsed/>
    <w:rsid w:val="008A2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E05"/>
  </w:style>
  <w:style w:type="paragraph" w:styleId="Textodebalo">
    <w:name w:val="Balloon Text"/>
    <w:basedOn w:val="Normal"/>
    <w:link w:val="TextodebaloChar"/>
    <w:uiPriority w:val="99"/>
    <w:semiHidden/>
    <w:unhideWhenUsed/>
    <w:rsid w:val="008A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E05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qFormat/>
    <w:rsid w:val="008E357C"/>
    <w:pPr>
      <w:widowControl w:val="0"/>
      <w:suppressAutoHyphens/>
      <w:spacing w:after="140" w:line="288" w:lineRule="auto"/>
      <w:textAlignment w:val="baseline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customStyle="1" w:styleId="Ttulo1">
    <w:name w:val="Título1"/>
    <w:basedOn w:val="Normal"/>
    <w:qFormat/>
    <w:rsid w:val="008E357C"/>
    <w:pPr>
      <w:keepNext/>
      <w:widowControl w:val="0"/>
      <w:suppressAutoHyphens/>
      <w:spacing w:before="240" w:after="120" w:line="240" w:lineRule="auto"/>
      <w:textAlignment w:val="baseline"/>
    </w:pPr>
    <w:rPr>
      <w:rFonts w:ascii="Nimbus Sans L" w:eastAsia="Nimbus Sans L" w:hAnsi="Nimbus Sans L" w:cs="Lucidasans, 'Times New Roman'"/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E05"/>
  </w:style>
  <w:style w:type="paragraph" w:styleId="Rodap">
    <w:name w:val="footer"/>
    <w:basedOn w:val="Normal"/>
    <w:link w:val="RodapChar"/>
    <w:uiPriority w:val="99"/>
    <w:unhideWhenUsed/>
    <w:rsid w:val="008A2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E05"/>
  </w:style>
  <w:style w:type="paragraph" w:styleId="Textodebalo">
    <w:name w:val="Balloon Text"/>
    <w:basedOn w:val="Normal"/>
    <w:link w:val="TextodebaloChar"/>
    <w:uiPriority w:val="99"/>
    <w:semiHidden/>
    <w:unhideWhenUsed/>
    <w:rsid w:val="008A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Muriaé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diego.motta</dc:creator>
  <cp:lastModifiedBy>sueli.costa</cp:lastModifiedBy>
  <cp:revision>5</cp:revision>
  <cp:lastPrinted>2019-05-28T17:22:00Z</cp:lastPrinted>
  <dcterms:created xsi:type="dcterms:W3CDTF">2019-05-28T16:45:00Z</dcterms:created>
  <dcterms:modified xsi:type="dcterms:W3CDTF">2019-06-17T19:33:00Z</dcterms:modified>
</cp:coreProperties>
</file>